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A9" w:rsidRDefault="007D2AA9">
      <w:pPr>
        <w:rPr>
          <w:rFonts w:ascii="Times New Roman" w:hAnsi="Times New Roman" w:cs="Times New Roman"/>
        </w:rPr>
      </w:pPr>
      <w:r>
        <w:t>Radford General Membership PTSO Meeting</w:t>
      </w:r>
    </w:p>
    <w:p w:rsidR="007D2AA9" w:rsidRDefault="007D2AA9">
      <w:r>
        <w:t>Sept. 5, 2013 at 6pm</w:t>
      </w:r>
    </w:p>
    <w:p w:rsidR="007D2AA9" w:rsidRDefault="007D2AA9">
      <w:r>
        <w:t>Radford High School Library</w:t>
      </w:r>
    </w:p>
    <w:p w:rsidR="007D2AA9" w:rsidRDefault="007D2AA9">
      <w:r>
        <w:t>Present::  Amie Brinn, Steven Drawp, Noela Nance, Azinga, Margie Sakaue, Raynette Henry, Cary Martin, Joe Martin, Mar Henry, James Sunday, Al Huts, Laura Toman, Carrie Sims, Christina Bethard, Mila Corpus, Gerald Corpus.</w:t>
      </w:r>
    </w:p>
    <w:p w:rsidR="007D2AA9" w:rsidRDefault="007D2AA9">
      <w:pPr>
        <w:pStyle w:val="ListParagraph"/>
        <w:ind w:left="540"/>
      </w:pPr>
      <w:r>
        <w:t>Current Board Members:</w:t>
      </w:r>
    </w:p>
    <w:p w:rsidR="007D2AA9" w:rsidRDefault="007D2AA9">
      <w:pPr>
        <w:pStyle w:val="ListParagraph"/>
        <w:ind w:left="540"/>
      </w:pPr>
      <w:hyperlink r:id="rId5" w:history="1">
        <w:r>
          <w:rPr>
            <w:rFonts w:ascii="Times New Roman" w:hAnsi="Times New Roman" w:cs="Times New Roman"/>
            <w:color w:val="0000FF"/>
            <w:sz w:val="24"/>
            <w:szCs w:val="24"/>
            <w:u w:val="single"/>
          </w:rPr>
          <w:t>President: Margo Ham</w:t>
        </w:r>
        <w:r>
          <w:rPr>
            <w:rFonts w:ascii="Times New Roman" w:hAnsi="Times New Roman" w:cs="Times New Roman"/>
            <w:color w:val="0000FF"/>
            <w:sz w:val="24"/>
            <w:szCs w:val="24"/>
            <w:u w:val="single"/>
          </w:rPr>
          <w:br/>
        </w:r>
      </w:hyperlink>
      <w:r>
        <w:rPr>
          <w:rFonts w:ascii="Times New Roman" w:hAnsi="Times New Roman" w:cs="Times New Roman"/>
          <w:sz w:val="24"/>
          <w:szCs w:val="24"/>
        </w:rPr>
        <w:t xml:space="preserve">Vice President Publicity: </w:t>
      </w:r>
      <w:hyperlink r:id="rId6" w:history="1">
        <w:r>
          <w:rPr>
            <w:rFonts w:ascii="Times New Roman" w:hAnsi="Times New Roman" w:cs="Times New Roman"/>
            <w:color w:val="0000FF"/>
            <w:sz w:val="24"/>
            <w:szCs w:val="24"/>
            <w:u w:val="single"/>
          </w:rPr>
          <w:t>Steve Dracup</w:t>
        </w:r>
      </w:hyperlink>
    </w:p>
    <w:p w:rsidR="007D2AA9" w:rsidRDefault="007D2AA9">
      <w:pPr>
        <w:pStyle w:val="ListParagraph"/>
        <w:ind w:left="540"/>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Secretary:Amie Brinn </w:t>
      </w:r>
      <w:r>
        <w:rPr>
          <w:rFonts w:ascii="Times New Roman" w:hAnsi="Times New Roman" w:cs="Times New Roman"/>
          <w:sz w:val="24"/>
          <w:szCs w:val="24"/>
        </w:rPr>
        <w:br/>
        <w:t>Teacher Appreciation:</w:t>
      </w:r>
      <w:r>
        <w:rPr>
          <w:rFonts w:ascii="Times New Roman" w:hAnsi="Times New Roman" w:cs="Times New Roman"/>
          <w:color w:val="0000FF"/>
          <w:sz w:val="24"/>
          <w:szCs w:val="24"/>
          <w:u w:val="single"/>
        </w:rPr>
        <w:t xml:space="preserve"> Laura Toman</w:t>
      </w:r>
    </w:p>
    <w:p w:rsidR="007D2AA9" w:rsidRDefault="007D2AA9">
      <w:pPr>
        <w:pStyle w:val="ListParagraph"/>
        <w:ind w:left="540"/>
      </w:pPr>
      <w:r>
        <w:rPr>
          <w:rFonts w:ascii="Times New Roman" w:hAnsi="Times New Roman" w:cs="Times New Roman"/>
          <w:sz w:val="24"/>
          <w:szCs w:val="24"/>
        </w:rPr>
        <w:t>Health and Safety: </w:t>
      </w:r>
      <w:hyperlink r:id="rId7" w:history="1">
        <w:r>
          <w:rPr>
            <w:rFonts w:ascii="Times New Roman" w:hAnsi="Times New Roman" w:cs="Times New Roman"/>
            <w:color w:val="0000FF"/>
            <w:sz w:val="24"/>
            <w:szCs w:val="24"/>
            <w:u w:val="single"/>
          </w:rPr>
          <w:t xml:space="preserve"> Christina Bethard</w:t>
        </w:r>
      </w:hyperlink>
    </w:p>
    <w:p w:rsidR="007D2AA9" w:rsidRDefault="007D2AA9">
      <w:pPr>
        <w:pStyle w:val="ListParagraph"/>
        <w:ind w:left="540"/>
        <w:rPr>
          <w:rFonts w:ascii="Times New Roman" w:hAnsi="Times New Roman" w:cs="Times New Roman"/>
          <w:sz w:val="24"/>
          <w:szCs w:val="24"/>
        </w:rPr>
      </w:pPr>
      <w:r>
        <w:rPr>
          <w:rFonts w:ascii="Times New Roman" w:hAnsi="Times New Roman" w:cs="Times New Roman"/>
          <w:sz w:val="24"/>
          <w:szCs w:val="24"/>
        </w:rPr>
        <w:t>Volunteers Chairperson:  Carrie Sims</w:t>
      </w:r>
      <w:r>
        <w:rPr>
          <w:rFonts w:ascii="Times New Roman" w:hAnsi="Times New Roman" w:cs="Times New Roman"/>
          <w:sz w:val="24"/>
          <w:szCs w:val="24"/>
        </w:rPr>
        <w:br/>
      </w:r>
      <w:hyperlink r:id="rId8" w:history="1">
        <w:r>
          <w:rPr>
            <w:rFonts w:ascii="Times New Roman" w:hAnsi="Times New Roman" w:cs="Times New Roman"/>
            <w:color w:val="0000FF"/>
            <w:sz w:val="24"/>
            <w:szCs w:val="24"/>
            <w:u w:val="single"/>
          </w:rPr>
          <w:t xml:space="preserve">Teacher Representative: Lt. Col. Fields    </w:t>
        </w:r>
        <w:r>
          <w:rPr>
            <w:rFonts w:ascii="Times New Roman" w:hAnsi="Times New Roman" w:cs="Times New Roman"/>
            <w:color w:val="0000FF"/>
            <w:sz w:val="24"/>
            <w:szCs w:val="24"/>
            <w:u w:val="single"/>
          </w:rPr>
          <w:br/>
        </w:r>
      </w:hyperlink>
      <w:r>
        <w:rPr>
          <w:rFonts w:ascii="Times New Roman" w:hAnsi="Times New Roman" w:cs="Times New Roman"/>
          <w:sz w:val="24"/>
          <w:szCs w:val="24"/>
        </w:rPr>
        <w:t xml:space="preserve">Membership: </w:t>
      </w:r>
      <w:hyperlink r:id="rId9" w:history="1">
        <w:r>
          <w:rPr>
            <w:rFonts w:ascii="Times New Roman" w:hAnsi="Times New Roman" w:cs="Times New Roman"/>
            <w:color w:val="0000FF"/>
            <w:sz w:val="24"/>
            <w:szCs w:val="24"/>
            <w:u w:val="single"/>
          </w:rPr>
          <w:t>Mary Henry </w:t>
        </w:r>
      </w:hyperlink>
    </w:p>
    <w:p w:rsidR="007D2AA9" w:rsidRDefault="007D2AA9">
      <w:pPr>
        <w:pStyle w:val="ListParagraph"/>
        <w:ind w:left="540"/>
        <w:rPr>
          <w:rFonts w:ascii="Times New Roman" w:hAnsi="Times New Roman" w:cs="Times New Roman"/>
          <w:color w:val="0000FF"/>
          <w:sz w:val="24"/>
          <w:szCs w:val="24"/>
          <w:u w:val="single"/>
        </w:rPr>
      </w:pPr>
      <w:r>
        <w:rPr>
          <w:rFonts w:ascii="Times New Roman" w:hAnsi="Times New Roman" w:cs="Times New Roman"/>
          <w:sz w:val="24"/>
          <w:szCs w:val="24"/>
        </w:rPr>
        <w:t xml:space="preserve">Web Design: </w:t>
      </w:r>
      <w:r>
        <w:rPr>
          <w:rFonts w:ascii="Times New Roman" w:hAnsi="Times New Roman" w:cs="Times New Roman"/>
          <w:color w:val="0000FF"/>
          <w:sz w:val="24"/>
          <w:szCs w:val="24"/>
          <w:u w:val="single"/>
        </w:rPr>
        <w:t>Anthony Ochoa</w:t>
      </w:r>
    </w:p>
    <w:p w:rsidR="007D2AA9" w:rsidRDefault="007D2AA9">
      <w:r>
        <w:t>Handouts: Treasure’s Report, PTSO Agenda</w:t>
      </w:r>
    </w:p>
    <w:p w:rsidR="007D2AA9" w:rsidRDefault="007D2AA9">
      <w:pPr>
        <w:rPr>
          <w:rFonts w:ascii="Times New Roman" w:hAnsi="Times New Roman" w:cs="Times New Roman"/>
        </w:rPr>
      </w:pPr>
      <w:r>
        <w:t xml:space="preserve">Meeting began at 6:35pm, September 5, 2013 </w:t>
      </w:r>
    </w:p>
    <w:p w:rsidR="007D2AA9" w:rsidRDefault="007D2AA9">
      <w:pPr>
        <w:pStyle w:val="ListParagraph"/>
        <w:numPr>
          <w:ilvl w:val="0"/>
          <w:numId w:val="5"/>
        </w:numPr>
      </w:pPr>
      <w:r>
        <w:t>Margo gave the membership report.   There are currently 83 members total (66 parents and 17 staff members) last year there were 153 members which was an improvement from the 72 members for the year before.</w:t>
      </w:r>
    </w:p>
    <w:p w:rsidR="007D2AA9" w:rsidRDefault="007D2AA9">
      <w:pPr>
        <w:pStyle w:val="ListParagraph"/>
        <w:numPr>
          <w:ilvl w:val="0"/>
          <w:numId w:val="5"/>
        </w:numPr>
        <w:rPr>
          <w:rFonts w:ascii="Times New Roman" w:hAnsi="Times New Roman" w:cs="Times New Roman"/>
        </w:rPr>
      </w:pPr>
      <w:r>
        <w:t xml:space="preserve">Fundraising:  Margo announced that there is an open position for fundraising and the currently the job is being filled by Laura Toman and herself.  Suggestions were given by the group which included a “white envelope donation”, Midas fundraiser and Podium raceway tickets.  </w:t>
      </w:r>
    </w:p>
    <w:p w:rsidR="007D2AA9" w:rsidRDefault="007D2AA9">
      <w:pPr>
        <w:pStyle w:val="ListParagraph"/>
        <w:rPr>
          <w:rFonts w:ascii="Times New Roman" w:hAnsi="Times New Roman" w:cs="Times New Roman"/>
        </w:rPr>
      </w:pPr>
    </w:p>
    <w:p w:rsidR="007D2AA9" w:rsidRDefault="007D2AA9">
      <w:pPr>
        <w:pStyle w:val="ListParagraph"/>
        <w:numPr>
          <w:ilvl w:val="0"/>
          <w:numId w:val="9"/>
        </w:numPr>
      </w:pPr>
      <w:r>
        <w:t>Margo informed the group that PASHA will be donating two passes for car transport (shipment) from Oahu to San Diego (valid for two years).  The passes will be included in the silent auction.</w:t>
      </w:r>
    </w:p>
    <w:p w:rsidR="007D2AA9" w:rsidRDefault="007D2AA9">
      <w:pPr>
        <w:pStyle w:val="ListParagraph"/>
        <w:rPr>
          <w:rFonts w:ascii="Times New Roman" w:hAnsi="Times New Roman" w:cs="Times New Roman"/>
        </w:rPr>
      </w:pPr>
    </w:p>
    <w:p w:rsidR="007D2AA9" w:rsidRDefault="007D2AA9">
      <w:pPr>
        <w:pStyle w:val="ListParagraph"/>
        <w:numPr>
          <w:ilvl w:val="0"/>
          <w:numId w:val="9"/>
        </w:numPr>
      </w:pPr>
      <w:r>
        <w:t>Car Wash and Gift Wrapping on Hickam Base are also in the upcoming fundraiser plans.  Group addresses concerns for volunteers and Laura Toman informed the group that in the past they had success with student volunteers.  Azinga informed the group of the President National Volunteer Service Corp, which awards students with a national recognition to include a certificate and gold medal by the president.  The group discussed plans to get that information out to the rest of the Radford community.</w:t>
      </w:r>
    </w:p>
    <w:p w:rsidR="007D2AA9" w:rsidRDefault="007D2AA9">
      <w:pPr>
        <w:pStyle w:val="ListParagraph"/>
        <w:rPr>
          <w:rFonts w:ascii="Times New Roman" w:hAnsi="Times New Roman" w:cs="Times New Roman"/>
        </w:rPr>
      </w:pPr>
    </w:p>
    <w:p w:rsidR="007D2AA9" w:rsidRDefault="007D2AA9">
      <w:pPr>
        <w:pStyle w:val="ListParagraph"/>
        <w:numPr>
          <w:ilvl w:val="0"/>
          <w:numId w:val="9"/>
        </w:numPr>
      </w:pPr>
      <w:r>
        <w:t>Margo also talked about the possibility of a McTeachers night and assured the group that Mr. Sunday and the staff at Radford would be supportive of the fundraiser.</w:t>
      </w:r>
    </w:p>
    <w:p w:rsidR="007D2AA9" w:rsidRDefault="007D2AA9">
      <w:pPr>
        <w:pStyle w:val="ListParagraph"/>
        <w:rPr>
          <w:rFonts w:ascii="Times New Roman" w:hAnsi="Times New Roman" w:cs="Times New Roman"/>
        </w:rPr>
      </w:pPr>
      <w:bookmarkStart w:id="0" w:name="_GoBack"/>
      <w:bookmarkEnd w:id="0"/>
    </w:p>
    <w:p w:rsidR="007D2AA9" w:rsidRDefault="007D2AA9">
      <w:pPr>
        <w:pStyle w:val="ListParagraph"/>
        <w:numPr>
          <w:ilvl w:val="0"/>
          <w:numId w:val="5"/>
        </w:numPr>
      </w:pPr>
      <w:r>
        <w:t>Treasury Report was given by Margo, the current balance is 7198.31 less a 500.00 teacher grant that was approved for Mrs. Higashi to take 100 students to Kahuki Alternative Energy.</w:t>
      </w:r>
    </w:p>
    <w:p w:rsidR="007D2AA9" w:rsidRDefault="007D2AA9">
      <w:pPr>
        <w:pStyle w:val="ListParagraph"/>
        <w:ind w:left="540"/>
        <w:rPr>
          <w:rFonts w:ascii="Times New Roman" w:hAnsi="Times New Roman" w:cs="Times New Roman"/>
        </w:rPr>
      </w:pPr>
    </w:p>
    <w:p w:rsidR="007D2AA9" w:rsidRDefault="007D2AA9">
      <w:pPr>
        <w:pStyle w:val="ListParagraph"/>
        <w:numPr>
          <w:ilvl w:val="0"/>
          <w:numId w:val="5"/>
        </w:numPr>
      </w:pPr>
      <w:r>
        <w:t>Margo announced all open positions which include: Vice President/Fundraising, Treasurer, Grants Chair and Scholarships Chair</w:t>
      </w:r>
    </w:p>
    <w:p w:rsidR="007D2AA9" w:rsidRDefault="007D2AA9">
      <w:pPr>
        <w:pStyle w:val="ListParagraph"/>
        <w:rPr>
          <w:rFonts w:ascii="Times New Roman" w:hAnsi="Times New Roman" w:cs="Times New Roman"/>
        </w:rPr>
      </w:pPr>
    </w:p>
    <w:p w:rsidR="007D2AA9" w:rsidRDefault="007D2AA9">
      <w:pPr>
        <w:pStyle w:val="ListParagraph"/>
        <w:numPr>
          <w:ilvl w:val="0"/>
          <w:numId w:val="5"/>
        </w:numPr>
        <w:rPr>
          <w:rFonts w:ascii="Times New Roman" w:hAnsi="Times New Roman" w:cs="Times New Roman"/>
        </w:rPr>
      </w:pPr>
      <w:r>
        <w:t>Scholarships: The committee will decide on disbursements, only PTSO members’ students are qualified to  apply to compete and receive the scholarship funds.  Twenty seven were eligible last year and sixteen applied.  Margo is working with Mrs. Kau on other scholarship opportunities.</w:t>
      </w:r>
    </w:p>
    <w:p w:rsidR="007D2AA9" w:rsidRDefault="007D2AA9">
      <w:pPr>
        <w:pStyle w:val="ListParagraph"/>
        <w:rPr>
          <w:rFonts w:ascii="Times New Roman" w:hAnsi="Times New Roman" w:cs="Times New Roman"/>
        </w:rPr>
      </w:pPr>
    </w:p>
    <w:p w:rsidR="007D2AA9" w:rsidRDefault="007D2AA9">
      <w:pPr>
        <w:pStyle w:val="ListParagraph"/>
        <w:numPr>
          <w:ilvl w:val="0"/>
          <w:numId w:val="5"/>
        </w:numPr>
      </w:pPr>
      <w:r>
        <w:t>Upcoming Events: PTSO will have a photo booth at the upcoming bonfire on 12 Sept from 5-8pm.  Instant pictures will be $3.00 per group of up to 6 people and glow bracelets will also be on sale for $1.00 each.  The group is looking for volunteers for the homecoming dinner.</w:t>
      </w:r>
    </w:p>
    <w:p w:rsidR="007D2AA9" w:rsidRDefault="007D2AA9">
      <w:pPr>
        <w:pStyle w:val="ListParagraph"/>
        <w:rPr>
          <w:rFonts w:ascii="Times New Roman" w:hAnsi="Times New Roman" w:cs="Times New Roman"/>
        </w:rPr>
      </w:pPr>
    </w:p>
    <w:p w:rsidR="007D2AA9" w:rsidRDefault="007D2AA9">
      <w:pPr>
        <w:pStyle w:val="ListParagraph"/>
        <w:numPr>
          <w:ilvl w:val="0"/>
          <w:numId w:val="5"/>
        </w:numPr>
      </w:pPr>
      <w:r>
        <w:t>Health and Safety Chair: Christina Bethard is currently volunteering her services as registered nurse to include: certifying teachers in First Aid/CPR and hosting meetings for awareness in drug, alcohol, internet safety, fitness, self-defense and summer safety.  Group addressed concerns of not having a registered nurse available to students.  Finally, PTSO will be hosting a Distracted Driving presentation on Oct. 24</w:t>
      </w:r>
      <w:r>
        <w:rPr>
          <w:vertAlign w:val="superscript"/>
        </w:rPr>
        <w:t>th</w:t>
      </w:r>
      <w:r>
        <w:t xml:space="preserve"> from 6-7 at Radford’s library presented by the Honolulu Police Department’s Community Relations division.</w:t>
      </w:r>
    </w:p>
    <w:p w:rsidR="007D2AA9" w:rsidRDefault="007D2AA9">
      <w:pPr>
        <w:pStyle w:val="ListParagraph"/>
        <w:rPr>
          <w:rFonts w:ascii="Times New Roman" w:hAnsi="Times New Roman" w:cs="Times New Roman"/>
        </w:rPr>
      </w:pPr>
    </w:p>
    <w:p w:rsidR="007D2AA9" w:rsidRDefault="007D2AA9">
      <w:pPr>
        <w:pStyle w:val="ListParagraph"/>
        <w:numPr>
          <w:ilvl w:val="0"/>
          <w:numId w:val="5"/>
        </w:numPr>
        <w:rPr>
          <w:rFonts w:ascii="Times New Roman" w:hAnsi="Times New Roman" w:cs="Times New Roman"/>
        </w:rPr>
      </w:pPr>
      <w:r>
        <w:t>Laura Toman announced to the group that cafeteria curtains will be replaced thanks to two big donations from Boutiki and the Hickam Officers Spouses Club for a total of $1500.00. The school matched a $1.500.00 donation, which brought the total to $4500.00.  Laura found a seamstress to sew the curtains for $1000.00 and, asked the group for feedback on the material.  Material must be fire-retardant.  She is having a hard time finding the material on island; shipping charges for the mainland were too expensive.  The group discussed possibilities of negotiating with PASHA or Matson for shipping.</w:t>
      </w:r>
    </w:p>
    <w:p w:rsidR="007D2AA9" w:rsidRDefault="007D2AA9">
      <w:pPr>
        <w:pStyle w:val="ListParagraph"/>
        <w:rPr>
          <w:rFonts w:ascii="Times New Roman" w:hAnsi="Times New Roman" w:cs="Times New Roman"/>
        </w:rPr>
      </w:pPr>
    </w:p>
    <w:p w:rsidR="007D2AA9" w:rsidRDefault="007D2AA9">
      <w:pPr>
        <w:pStyle w:val="ListParagraph"/>
        <w:numPr>
          <w:ilvl w:val="0"/>
          <w:numId w:val="5"/>
        </w:numPr>
      </w:pPr>
      <w:r>
        <w:t>PTSO Expectations: Margo discussed ways to recruit more members by advertising in the school newsletter and possibly handing out a flyer.  Margo informed the group of other fundraisers that were taking place in the Radford community and the importance of the PTSO coordinating with these groups to elevate overlapping fundraisers.  Mr. Sunday would like to see one big fundraiser for the year.  Additionally, Margo addresses the need for new stainless steel countertops for culinary arts. Members discussed the possibility of asking KCC Culinary Arts for re-useable material’s since they are renovating.</w:t>
      </w:r>
    </w:p>
    <w:p w:rsidR="007D2AA9" w:rsidRDefault="007D2AA9">
      <w:pPr>
        <w:pStyle w:val="Heading2"/>
        <w:numPr>
          <w:ilvl w:val="0"/>
          <w:numId w:val="5"/>
        </w:numPr>
        <w:rPr>
          <w:rFonts w:ascii="Times New Roman" w:hAnsi="Times New Roman" w:cs="Times New Roman"/>
          <w:b w:val="0"/>
          <w:bCs w:val="0"/>
          <w:sz w:val="22"/>
          <w:szCs w:val="22"/>
        </w:rPr>
      </w:pPr>
      <w:r>
        <w:rPr>
          <w:rFonts w:ascii="Times New Roman" w:hAnsi="Times New Roman" w:cs="Times New Roman"/>
          <w:b w:val="0"/>
          <w:bCs w:val="0"/>
          <w:sz w:val="22"/>
          <w:szCs w:val="22"/>
        </w:rPr>
        <w:t xml:space="preserve">Margo addressed concerns for Project Grad as the group does not currently have a volunteer. Group discussed talking with the current student body president to help spread the word that there will be no graduation party without parent volunteer. </w:t>
      </w:r>
    </w:p>
    <w:p w:rsidR="007D2AA9" w:rsidRDefault="007D2AA9">
      <w:pPr>
        <w:rPr>
          <w:rFonts w:ascii="Times New Roman" w:hAnsi="Times New Roman" w:cs="Times New Roman"/>
          <w:color w:val="0000FF"/>
          <w:sz w:val="24"/>
          <w:szCs w:val="24"/>
          <w:u w:val="single"/>
        </w:rPr>
      </w:pPr>
    </w:p>
    <w:p w:rsidR="007D2AA9" w:rsidRDefault="007D2AA9">
      <w:pPr>
        <w:rPr>
          <w:rFonts w:ascii="Times New Roman" w:hAnsi="Times New Roman" w:cs="Times New Roman"/>
          <w:color w:val="0000FF"/>
          <w:sz w:val="24"/>
          <w:szCs w:val="24"/>
          <w:u w:val="single"/>
        </w:rPr>
      </w:pPr>
    </w:p>
    <w:p w:rsidR="007D2AA9" w:rsidRDefault="007D2AA9">
      <w:pPr>
        <w:rPr>
          <w:rFonts w:ascii="Times New Roman" w:hAnsi="Times New Roman" w:cs="Times New Roman"/>
        </w:rPr>
      </w:pPr>
      <w:r>
        <w:t>Meeting was adjourned at 7:58 pm September 5, 2013</w:t>
      </w:r>
    </w:p>
    <w:p w:rsidR="007D2AA9" w:rsidRDefault="007D2AA9">
      <w:pPr>
        <w:jc w:val="center"/>
        <w:rPr>
          <w:rFonts w:ascii="Times New Roman" w:hAnsi="Times New Roman" w:cs="Times New Roman"/>
          <w:color w:val="0000FF"/>
          <w:sz w:val="24"/>
          <w:szCs w:val="24"/>
          <w:u w:val="single"/>
        </w:rPr>
      </w:pPr>
    </w:p>
    <w:p w:rsidR="007D2AA9" w:rsidRDefault="007D2AA9">
      <w:pPr>
        <w:pStyle w:val="ListParagraph"/>
        <w:ind w:left="540"/>
        <w:rPr>
          <w:rFonts w:ascii="Times New Roman" w:hAnsi="Times New Roman" w:cs="Times New Roman"/>
        </w:rPr>
      </w:pPr>
    </w:p>
    <w:p w:rsidR="007D2AA9" w:rsidRDefault="007D2AA9">
      <w:pPr>
        <w:pStyle w:val="ListParagraph"/>
        <w:rPr>
          <w:rFonts w:ascii="Times New Roman" w:hAnsi="Times New Roman" w:cs="Times New Roman"/>
        </w:rPr>
      </w:pPr>
    </w:p>
    <w:p w:rsidR="007D2AA9" w:rsidRDefault="007D2AA9">
      <w:pPr>
        <w:rPr>
          <w:rFonts w:ascii="Times New Roman" w:hAnsi="Times New Roman" w:cs="Times New Roman"/>
        </w:rPr>
      </w:pPr>
    </w:p>
    <w:p w:rsidR="007D2AA9" w:rsidRDefault="007D2AA9">
      <w:pPr>
        <w:ind w:left="360"/>
        <w:rPr>
          <w:rFonts w:ascii="Times New Roman" w:hAnsi="Times New Roman" w:cs="Times New Roman"/>
        </w:rPr>
      </w:pPr>
    </w:p>
    <w:p w:rsidR="007D2AA9" w:rsidRDefault="007D2AA9">
      <w:pPr>
        <w:rPr>
          <w:rFonts w:ascii="Times New Roman" w:hAnsi="Times New Roman" w:cs="Times New Roman"/>
        </w:rPr>
      </w:pPr>
    </w:p>
    <w:p w:rsidR="007D2AA9" w:rsidRDefault="007D2AA9">
      <w:pPr>
        <w:rPr>
          <w:rFonts w:ascii="Times New Roman" w:hAnsi="Times New Roman" w:cs="Times New Roman"/>
        </w:rPr>
      </w:pPr>
    </w:p>
    <w:p w:rsidR="007D2AA9" w:rsidRDefault="007D2AA9">
      <w:pPr>
        <w:rPr>
          <w:rFonts w:ascii="Times New Roman" w:hAnsi="Times New Roman" w:cs="Times New Roman"/>
        </w:rPr>
      </w:pPr>
    </w:p>
    <w:sectPr w:rsidR="007D2AA9" w:rsidSect="007D2AA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7F5"/>
    <w:multiLevelType w:val="multilevel"/>
    <w:tmpl w:val="04090027"/>
    <w:lvl w:ilvl="0">
      <w:start w:val="1"/>
      <w:numFmt w:val="upperRoman"/>
      <w:pStyle w:val="Heading1"/>
      <w:lvlText w:val="%1."/>
      <w:lvlJc w:val="left"/>
      <w:rPr>
        <w:rFonts w:ascii="Times New Roman" w:hAnsi="Times New Roman" w:cs="Times New Roman"/>
      </w:rPr>
    </w:lvl>
    <w:lvl w:ilvl="1">
      <w:start w:val="1"/>
      <w:numFmt w:val="upperLetter"/>
      <w:pStyle w:val="Heading2"/>
      <w:lvlText w:val="%2."/>
      <w:lvlJc w:val="left"/>
      <w:pPr>
        <w:ind w:left="720"/>
      </w:pPr>
      <w:rPr>
        <w:rFonts w:ascii="Times New Roman" w:hAnsi="Times New Roman" w:cs="Times New Roman"/>
      </w:rPr>
    </w:lvl>
    <w:lvl w:ilvl="2">
      <w:start w:val="1"/>
      <w:numFmt w:val="decimal"/>
      <w:pStyle w:val="Heading3"/>
      <w:lvlText w:val="%3."/>
      <w:lvlJc w:val="left"/>
      <w:pPr>
        <w:ind w:left="1440"/>
      </w:pPr>
      <w:rPr>
        <w:rFonts w:ascii="Times New Roman" w:hAnsi="Times New Roman" w:cs="Times New Roman"/>
      </w:rPr>
    </w:lvl>
    <w:lvl w:ilvl="3">
      <w:start w:val="1"/>
      <w:numFmt w:val="lowerLetter"/>
      <w:pStyle w:val="Heading4"/>
      <w:lvlText w:val="%4)"/>
      <w:lvlJc w:val="left"/>
      <w:pPr>
        <w:ind w:left="2160"/>
      </w:pPr>
      <w:rPr>
        <w:rFonts w:ascii="Times New Roman" w:hAnsi="Times New Roman" w:cs="Times New Roman"/>
      </w:rPr>
    </w:lvl>
    <w:lvl w:ilvl="4">
      <w:start w:val="1"/>
      <w:numFmt w:val="decimal"/>
      <w:pStyle w:val="Heading5"/>
      <w:lvlText w:val="(%5)"/>
      <w:lvlJc w:val="left"/>
      <w:pPr>
        <w:ind w:left="2880"/>
      </w:pPr>
      <w:rPr>
        <w:rFonts w:ascii="Times New Roman" w:hAnsi="Times New Roman" w:cs="Times New Roman"/>
      </w:rPr>
    </w:lvl>
    <w:lvl w:ilvl="5">
      <w:start w:val="1"/>
      <w:numFmt w:val="lowerLetter"/>
      <w:pStyle w:val="Heading6"/>
      <w:lvlText w:val="(%6)"/>
      <w:lvlJc w:val="left"/>
      <w:pPr>
        <w:ind w:left="3600"/>
      </w:pPr>
      <w:rPr>
        <w:rFonts w:ascii="Times New Roman" w:hAnsi="Times New Roman" w:cs="Times New Roman"/>
      </w:rPr>
    </w:lvl>
    <w:lvl w:ilvl="6">
      <w:start w:val="1"/>
      <w:numFmt w:val="lowerRoman"/>
      <w:pStyle w:val="Heading7"/>
      <w:lvlText w:val="(%7)"/>
      <w:lvlJc w:val="left"/>
      <w:pPr>
        <w:ind w:left="4320"/>
      </w:pPr>
      <w:rPr>
        <w:rFonts w:ascii="Times New Roman" w:hAnsi="Times New Roman" w:cs="Times New Roman"/>
      </w:rPr>
    </w:lvl>
    <w:lvl w:ilvl="7">
      <w:start w:val="1"/>
      <w:numFmt w:val="lowerLetter"/>
      <w:pStyle w:val="Heading8"/>
      <w:lvlText w:val="(%8)"/>
      <w:lvlJc w:val="left"/>
      <w:pPr>
        <w:ind w:left="5040"/>
      </w:pPr>
      <w:rPr>
        <w:rFonts w:ascii="Times New Roman" w:hAnsi="Times New Roman" w:cs="Times New Roman"/>
      </w:rPr>
    </w:lvl>
    <w:lvl w:ilvl="8">
      <w:start w:val="1"/>
      <w:numFmt w:val="lowerRoman"/>
      <w:pStyle w:val="Heading9"/>
      <w:lvlText w:val="(%9)"/>
      <w:lvlJc w:val="left"/>
      <w:pPr>
        <w:ind w:left="5760"/>
      </w:pPr>
      <w:rPr>
        <w:rFonts w:ascii="Times New Roman" w:hAnsi="Times New Roman" w:cs="Times New Roman"/>
      </w:rPr>
    </w:lvl>
  </w:abstractNum>
  <w:abstractNum w:abstractNumId="1">
    <w:nsid w:val="0CF244FF"/>
    <w:multiLevelType w:val="hybridMultilevel"/>
    <w:tmpl w:val="4A5C21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997385B"/>
    <w:multiLevelType w:val="hybridMultilevel"/>
    <w:tmpl w:val="7A3CCAB4"/>
    <w:lvl w:ilvl="0" w:tplc="04090019">
      <w:start w:val="1"/>
      <w:numFmt w:val="lowerLetter"/>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nsid w:val="3910580B"/>
    <w:multiLevelType w:val="multilevel"/>
    <w:tmpl w:val="0409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
    <w:nsid w:val="3A7A128A"/>
    <w:multiLevelType w:val="hybridMultilevel"/>
    <w:tmpl w:val="F02C503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46806487"/>
    <w:multiLevelType w:val="hybridMultilevel"/>
    <w:tmpl w:val="C4BC1A6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64821AD1"/>
    <w:multiLevelType w:val="hybridMultilevel"/>
    <w:tmpl w:val="11A41DFE"/>
    <w:lvl w:ilvl="0" w:tplc="04090019">
      <w:start w:val="1"/>
      <w:numFmt w:val="lowerLetter"/>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7">
    <w:nsid w:val="72F15AFE"/>
    <w:multiLevelType w:val="hybridMultilevel"/>
    <w:tmpl w:val="01F20A1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7E7949E8"/>
    <w:multiLevelType w:val="hybridMultilevel"/>
    <w:tmpl w:val="514892DC"/>
    <w:lvl w:ilvl="0" w:tplc="0409000F">
      <w:start w:val="1"/>
      <w:numFmt w:val="decimal"/>
      <w:lvlText w:val="%1."/>
      <w:lvlJc w:val="left"/>
      <w:pPr>
        <w:ind w:left="54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AA9"/>
    <w:rsid w:val="007D2A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numPr>
        <w:numId w:val="7"/>
      </w:numPr>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keepLines/>
      <w:numPr>
        <w:ilvl w:val="1"/>
        <w:numId w:val="7"/>
      </w:num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pPr>
      <w:keepNext/>
      <w:keepLines/>
      <w:numPr>
        <w:ilvl w:val="2"/>
        <w:numId w:val="7"/>
      </w:numPr>
      <w:spacing w:before="200" w:after="0"/>
      <w:outlineLvl w:val="2"/>
    </w:pPr>
    <w:rPr>
      <w:rFonts w:ascii="Cambria" w:hAnsi="Cambria" w:cs="Cambria"/>
      <w:b/>
      <w:bCs/>
    </w:rPr>
  </w:style>
  <w:style w:type="paragraph" w:styleId="Heading4">
    <w:name w:val="heading 4"/>
    <w:basedOn w:val="Normal"/>
    <w:next w:val="Normal"/>
    <w:link w:val="Heading4Char"/>
    <w:uiPriority w:val="99"/>
    <w:qFormat/>
    <w:pPr>
      <w:keepNext/>
      <w:keepLines/>
      <w:numPr>
        <w:ilvl w:val="3"/>
        <w:numId w:val="7"/>
      </w:num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pPr>
      <w:keepNext/>
      <w:keepLines/>
      <w:numPr>
        <w:ilvl w:val="4"/>
        <w:numId w:val="7"/>
      </w:numPr>
      <w:spacing w:before="200" w:after="0"/>
      <w:outlineLvl w:val="4"/>
    </w:pPr>
    <w:rPr>
      <w:rFonts w:ascii="Cambria" w:hAnsi="Cambria" w:cs="Cambria"/>
    </w:rPr>
  </w:style>
  <w:style w:type="paragraph" w:styleId="Heading6">
    <w:name w:val="heading 6"/>
    <w:basedOn w:val="Normal"/>
    <w:next w:val="Normal"/>
    <w:link w:val="Heading6Char"/>
    <w:uiPriority w:val="99"/>
    <w:qFormat/>
    <w:pPr>
      <w:keepNext/>
      <w:keepLines/>
      <w:numPr>
        <w:ilvl w:val="5"/>
        <w:numId w:val="7"/>
      </w:numPr>
      <w:spacing w:before="200" w:after="0"/>
      <w:outlineLvl w:val="5"/>
    </w:pPr>
    <w:rPr>
      <w:rFonts w:ascii="Cambria" w:hAnsi="Cambria" w:cs="Cambria"/>
      <w:i/>
      <w:iCs/>
    </w:rPr>
  </w:style>
  <w:style w:type="paragraph" w:styleId="Heading7">
    <w:name w:val="heading 7"/>
    <w:basedOn w:val="Normal"/>
    <w:next w:val="Normal"/>
    <w:link w:val="Heading7Char"/>
    <w:uiPriority w:val="99"/>
    <w:qFormat/>
    <w:pPr>
      <w:keepNext/>
      <w:keepLines/>
      <w:numPr>
        <w:ilvl w:val="6"/>
        <w:numId w:val="7"/>
      </w:numPr>
      <w:spacing w:before="200" w:after="0"/>
      <w:outlineLvl w:val="6"/>
    </w:pPr>
    <w:rPr>
      <w:rFonts w:ascii="Cambria" w:hAnsi="Cambria" w:cs="Cambria"/>
      <w:i/>
      <w:iCs/>
    </w:rPr>
  </w:style>
  <w:style w:type="paragraph" w:styleId="Heading8">
    <w:name w:val="heading 8"/>
    <w:basedOn w:val="Normal"/>
    <w:next w:val="Normal"/>
    <w:link w:val="Heading8Char"/>
    <w:uiPriority w:val="99"/>
    <w:qFormat/>
    <w:pPr>
      <w:keepNext/>
      <w:keepLines/>
      <w:numPr>
        <w:ilvl w:val="7"/>
        <w:numId w:val="7"/>
      </w:numPr>
      <w:spacing w:before="200" w:after="0"/>
      <w:outlineLvl w:val="7"/>
    </w:pPr>
    <w:rPr>
      <w:rFonts w:ascii="Cambria" w:hAnsi="Cambria" w:cs="Cambria"/>
      <w:sz w:val="20"/>
      <w:szCs w:val="20"/>
    </w:rPr>
  </w:style>
  <w:style w:type="paragraph" w:styleId="Heading9">
    <w:name w:val="heading 9"/>
    <w:basedOn w:val="Normal"/>
    <w:next w:val="Normal"/>
    <w:link w:val="Heading9Char"/>
    <w:uiPriority w:val="99"/>
    <w:qFormat/>
    <w:pPr>
      <w:keepNext/>
      <w:keepLines/>
      <w:numPr>
        <w:ilvl w:val="8"/>
        <w:numId w:val="7"/>
      </w:numPr>
      <w:spacing w:before="200" w:after="0"/>
      <w:outlineLvl w:val="8"/>
    </w:pPr>
    <w:rPr>
      <w:rFonts w:ascii="Cambria" w:hAnsi="Cambria" w:cs="Cambria"/>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character" w:customStyle="1" w:styleId="Heading3Char">
    <w:name w:val="Heading 3 Char"/>
    <w:basedOn w:val="DefaultParagraphFont"/>
    <w:link w:val="Heading3"/>
    <w:uiPriority w:val="99"/>
    <w:rPr>
      <w:rFonts w:ascii="Cambria" w:hAnsi="Cambria" w:cs="Cambria"/>
      <w:b/>
      <w:bCs/>
      <w:color w:val="auto"/>
    </w:rPr>
  </w:style>
  <w:style w:type="character" w:customStyle="1" w:styleId="Heading4Char">
    <w:name w:val="Heading 4 Char"/>
    <w:basedOn w:val="DefaultParagraphFont"/>
    <w:link w:val="Heading4"/>
    <w:uiPriority w:val="99"/>
    <w:rPr>
      <w:rFonts w:ascii="Cambria" w:hAnsi="Cambria" w:cs="Cambria"/>
      <w:b/>
      <w:bCs/>
      <w:i/>
      <w:iCs/>
      <w:color w:val="auto"/>
    </w:rPr>
  </w:style>
  <w:style w:type="character" w:customStyle="1" w:styleId="Heading5Char">
    <w:name w:val="Heading 5 Char"/>
    <w:basedOn w:val="DefaultParagraphFont"/>
    <w:link w:val="Heading5"/>
    <w:uiPriority w:val="99"/>
    <w:rPr>
      <w:rFonts w:ascii="Cambria" w:hAnsi="Cambria" w:cs="Cambria"/>
      <w:color w:val="auto"/>
    </w:rPr>
  </w:style>
  <w:style w:type="character" w:customStyle="1" w:styleId="Heading6Char">
    <w:name w:val="Heading 6 Char"/>
    <w:basedOn w:val="DefaultParagraphFont"/>
    <w:link w:val="Heading6"/>
    <w:uiPriority w:val="99"/>
    <w:rPr>
      <w:rFonts w:ascii="Cambria" w:hAnsi="Cambria" w:cs="Cambria"/>
      <w:i/>
      <w:iCs/>
      <w:color w:val="auto"/>
    </w:rPr>
  </w:style>
  <w:style w:type="character" w:customStyle="1" w:styleId="Heading7Char">
    <w:name w:val="Heading 7 Char"/>
    <w:basedOn w:val="DefaultParagraphFont"/>
    <w:link w:val="Heading7"/>
    <w:uiPriority w:val="99"/>
    <w:rPr>
      <w:rFonts w:ascii="Cambria" w:hAnsi="Cambria" w:cs="Cambria"/>
      <w:i/>
      <w:iCs/>
      <w:color w:val="auto"/>
    </w:rPr>
  </w:style>
  <w:style w:type="character" w:customStyle="1" w:styleId="Heading8Char">
    <w:name w:val="Heading 8 Char"/>
    <w:basedOn w:val="DefaultParagraphFont"/>
    <w:link w:val="Heading8"/>
    <w:uiPriority w:val="99"/>
    <w:rPr>
      <w:rFonts w:ascii="Cambria" w:hAnsi="Cambria" w:cs="Cambria"/>
      <w:color w:val="auto"/>
      <w:sz w:val="20"/>
      <w:szCs w:val="20"/>
    </w:rPr>
  </w:style>
  <w:style w:type="character" w:customStyle="1" w:styleId="Heading9Char">
    <w:name w:val="Heading 9 Char"/>
    <w:basedOn w:val="DefaultParagraphFont"/>
    <w:link w:val="Heading9"/>
    <w:uiPriority w:val="99"/>
    <w:rPr>
      <w:rFonts w:ascii="Cambria" w:hAnsi="Cambria" w:cs="Cambria"/>
      <w:i/>
      <w:iCs/>
      <w:color w:val="auto"/>
      <w:sz w:val="20"/>
      <w:szCs w:val="20"/>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_fields@notes.k12.hi.us" TargetMode="External"/><Relationship Id="rId3" Type="http://schemas.openxmlformats.org/officeDocument/2006/relationships/settings" Target="settings.xml"/><Relationship Id="rId7" Type="http://schemas.openxmlformats.org/officeDocument/2006/relationships/hyperlink" Target="mailto:CHRISTINABETH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cupsj@yahoo.com" TargetMode="External"/><Relationship Id="rId11" Type="http://schemas.openxmlformats.org/officeDocument/2006/relationships/theme" Target="theme/theme1.xml"/><Relationship Id="rId5" Type="http://schemas.openxmlformats.org/officeDocument/2006/relationships/hyperlink" Target="mailto:mham716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fg-henry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744</Words>
  <Characters>4246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dc:creator>
  <cp:keywords/>
  <dc:description/>
  <cp:lastModifiedBy>graphic flesh</cp:lastModifiedBy>
  <cp:revision>4</cp:revision>
  <dcterms:created xsi:type="dcterms:W3CDTF">2013-09-09T02:01:00Z</dcterms:created>
  <dcterms:modified xsi:type="dcterms:W3CDTF">2013-09-12T03:35:00Z</dcterms:modified>
</cp:coreProperties>
</file>